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BF2E7" w14:textId="49AA6052" w:rsidR="001C2683" w:rsidRPr="00E92682" w:rsidRDefault="009D375A" w:rsidP="001C2683">
      <w:pPr>
        <w:jc w:val="center"/>
        <w:rPr>
          <w:rFonts w:ascii="Arial" w:hAnsi="Arial" w:cs="Arial"/>
          <w:b/>
          <w:color w:val="000000" w:themeColor="text1"/>
          <w:lang w:val="ro-RO"/>
        </w:rPr>
      </w:pPr>
      <w:r>
        <w:rPr>
          <w:rFonts w:ascii="Arial" w:hAnsi="Arial" w:cs="Arial"/>
          <w:b/>
          <w:color w:val="000000" w:themeColor="text1"/>
          <w:lang w:val="ro-RO"/>
        </w:rPr>
        <w:t>AZ ÖRÖKLŐDÉS ÉS A VÁLTOZÉKONYSÁG</w:t>
      </w:r>
    </w:p>
    <w:p w14:paraId="7EDBF2E8" w14:textId="77777777" w:rsidR="001C2683" w:rsidRPr="00E92682" w:rsidRDefault="001C2683" w:rsidP="001C2683">
      <w:pPr>
        <w:spacing w:after="0"/>
        <w:rPr>
          <w:rFonts w:ascii="Arial" w:hAnsi="Arial" w:cs="Arial"/>
          <w:b/>
          <w:color w:val="000000" w:themeColor="text1"/>
          <w:lang w:val="hu-HU"/>
        </w:rPr>
      </w:pPr>
      <w:r w:rsidRPr="00E92682">
        <w:rPr>
          <w:rFonts w:ascii="Arial" w:hAnsi="Arial" w:cs="Arial"/>
          <w:b/>
          <w:i/>
          <w:color w:val="000000" w:themeColor="text1"/>
          <w:u w:val="single"/>
          <w:lang w:val="ro-RO"/>
        </w:rPr>
        <w:t>K</w:t>
      </w:r>
      <w:r w:rsidRPr="00E92682">
        <w:rPr>
          <w:rFonts w:ascii="Arial" w:hAnsi="Arial" w:cs="Arial"/>
          <w:b/>
          <w:i/>
          <w:color w:val="000000" w:themeColor="text1"/>
          <w:u w:val="single"/>
          <w:lang w:val="hu-HU"/>
        </w:rPr>
        <w:t>övetelmény</w:t>
      </w:r>
      <w:r w:rsidRPr="00E92682">
        <w:rPr>
          <w:rFonts w:ascii="Arial" w:hAnsi="Arial" w:cs="Arial"/>
          <w:b/>
          <w:i/>
          <w:color w:val="000000" w:themeColor="text1"/>
          <w:lang w:val="hu-HU"/>
        </w:rPr>
        <w:t>:</w:t>
      </w:r>
    </w:p>
    <w:p w14:paraId="62CB1D1F" w14:textId="77777777" w:rsidR="009D375A" w:rsidRDefault="009D375A" w:rsidP="001C2683">
      <w:pPr>
        <w:spacing w:after="0"/>
        <w:rPr>
          <w:rFonts w:ascii="Arial" w:hAnsi="Arial" w:cs="Arial"/>
          <w:i/>
          <w:color w:val="000000" w:themeColor="text1"/>
          <w:lang w:val="hu-HU"/>
        </w:rPr>
      </w:pPr>
      <w:r>
        <w:rPr>
          <w:rFonts w:ascii="Arial" w:hAnsi="Arial" w:cs="Arial"/>
          <w:i/>
          <w:color w:val="000000" w:themeColor="text1"/>
          <w:lang w:val="hu-HU"/>
        </w:rPr>
        <w:t>Öröklődés</w:t>
      </w:r>
    </w:p>
    <w:p w14:paraId="335A8A38" w14:textId="77777777" w:rsidR="009D375A" w:rsidRDefault="009D375A" w:rsidP="001C2683">
      <w:pPr>
        <w:spacing w:after="0"/>
        <w:rPr>
          <w:rFonts w:ascii="Arial" w:hAnsi="Arial" w:cs="Arial"/>
          <w:i/>
          <w:color w:val="000000" w:themeColor="text1"/>
          <w:lang w:val="hu-HU"/>
        </w:rPr>
      </w:pPr>
      <w:r>
        <w:rPr>
          <w:rFonts w:ascii="Arial" w:hAnsi="Arial" w:cs="Arial"/>
          <w:i/>
          <w:color w:val="000000" w:themeColor="text1"/>
          <w:lang w:val="hu-HU"/>
        </w:rPr>
        <w:t>Változékonyság</w:t>
      </w:r>
    </w:p>
    <w:p w14:paraId="66CFC0CE" w14:textId="77777777" w:rsidR="009D375A" w:rsidRDefault="009D375A" w:rsidP="009D375A">
      <w:pPr>
        <w:tabs>
          <w:tab w:val="left" w:pos="1843"/>
        </w:tabs>
        <w:spacing w:after="0"/>
        <w:rPr>
          <w:rFonts w:ascii="Arial" w:hAnsi="Arial" w:cs="Arial"/>
          <w:i/>
          <w:color w:val="000000" w:themeColor="text1"/>
          <w:lang w:val="hu-HU"/>
        </w:rPr>
      </w:pPr>
      <w:r>
        <w:rPr>
          <w:rFonts w:ascii="Arial" w:hAnsi="Arial" w:cs="Arial"/>
          <w:i/>
          <w:color w:val="000000" w:themeColor="text1"/>
          <w:lang w:val="hu-HU"/>
        </w:rPr>
        <w:t xml:space="preserve">Mendel törvényei: </w:t>
      </w:r>
      <w:r>
        <w:rPr>
          <w:rFonts w:ascii="Arial" w:hAnsi="Arial" w:cs="Arial"/>
          <w:i/>
          <w:color w:val="000000" w:themeColor="text1"/>
          <w:lang w:val="hu-HU"/>
        </w:rPr>
        <w:tab/>
        <w:t>- a gaméták tisztaságának elve</w:t>
      </w:r>
    </w:p>
    <w:p w14:paraId="025190B3" w14:textId="2C045042" w:rsidR="009D375A" w:rsidRDefault="009D375A" w:rsidP="009D375A">
      <w:pPr>
        <w:tabs>
          <w:tab w:val="left" w:pos="1843"/>
        </w:tabs>
        <w:spacing w:after="0"/>
        <w:rPr>
          <w:rFonts w:ascii="Arial" w:hAnsi="Arial" w:cs="Arial"/>
          <w:i/>
          <w:color w:val="000000" w:themeColor="text1"/>
          <w:lang w:val="hu-HU"/>
        </w:rPr>
      </w:pPr>
      <w:r>
        <w:rPr>
          <w:rFonts w:ascii="Arial" w:hAnsi="Arial" w:cs="Arial"/>
          <w:i/>
          <w:color w:val="000000" w:themeColor="text1"/>
          <w:lang w:val="hu-HU"/>
        </w:rPr>
        <w:tab/>
        <w:t>-  tulajdonságpárok önálló hasadásának törvénye</w:t>
      </w:r>
    </w:p>
    <w:p w14:paraId="4808C4D0" w14:textId="46E8E52E" w:rsidR="009D375A" w:rsidRDefault="009D375A" w:rsidP="009D375A">
      <w:pPr>
        <w:tabs>
          <w:tab w:val="left" w:pos="1843"/>
        </w:tabs>
        <w:spacing w:after="0"/>
        <w:rPr>
          <w:rFonts w:ascii="Arial" w:hAnsi="Arial" w:cs="Arial"/>
          <w:i/>
          <w:color w:val="000000" w:themeColor="text1"/>
          <w:lang w:val="hu-HU"/>
        </w:rPr>
      </w:pPr>
      <w:r>
        <w:rPr>
          <w:rFonts w:ascii="Arial" w:hAnsi="Arial" w:cs="Arial"/>
          <w:i/>
          <w:color w:val="000000" w:themeColor="text1"/>
          <w:lang w:val="hu-HU"/>
        </w:rPr>
        <w:tab/>
        <w:t>- más hasadási típusok: a kodominancia</w:t>
      </w:r>
    </w:p>
    <w:p w14:paraId="366B873E" w14:textId="2D951282" w:rsidR="009D375A" w:rsidRDefault="009D375A" w:rsidP="001C2683">
      <w:pPr>
        <w:spacing w:after="0"/>
        <w:rPr>
          <w:rFonts w:ascii="Arial" w:hAnsi="Arial" w:cs="Arial"/>
          <w:i/>
          <w:color w:val="000000" w:themeColor="text1"/>
          <w:lang w:val="hu-HU"/>
        </w:rPr>
      </w:pPr>
      <w:r>
        <w:rPr>
          <w:rFonts w:ascii="Arial" w:hAnsi="Arial" w:cs="Arial"/>
          <w:i/>
          <w:color w:val="000000" w:themeColor="text1"/>
          <w:lang w:val="hu-HU"/>
        </w:rPr>
        <w:t>Genetikai rekombináció kölcsönös génkicserélődéssel</w:t>
      </w:r>
    </w:p>
    <w:p w14:paraId="0620E968" w14:textId="2AF28F3A" w:rsidR="009D375A" w:rsidRDefault="001C2683" w:rsidP="001C2683">
      <w:pPr>
        <w:spacing w:after="0"/>
        <w:rPr>
          <w:rFonts w:ascii="Arial" w:hAnsi="Arial" w:cs="Arial"/>
          <w:i/>
          <w:color w:val="000000" w:themeColor="text1"/>
          <w:lang w:val="hu-HU"/>
        </w:rPr>
      </w:pPr>
      <w:r w:rsidRPr="00E92682">
        <w:rPr>
          <w:rFonts w:ascii="Arial" w:hAnsi="Arial" w:cs="Arial"/>
          <w:i/>
          <w:color w:val="000000" w:themeColor="text1"/>
          <w:lang w:val="hu-HU"/>
        </w:rPr>
        <w:t>A</w:t>
      </w:r>
      <w:r w:rsidR="009D375A">
        <w:rPr>
          <w:rFonts w:ascii="Arial" w:hAnsi="Arial" w:cs="Arial"/>
          <w:i/>
          <w:color w:val="000000" w:themeColor="text1"/>
          <w:lang w:val="hu-HU"/>
        </w:rPr>
        <w:t xml:space="preserve"> nemek genetikai meghatározottsága</w:t>
      </w:r>
    </w:p>
    <w:p w14:paraId="58126356" w14:textId="77777777" w:rsidR="009D375A" w:rsidRDefault="009D375A" w:rsidP="001C2683">
      <w:pPr>
        <w:spacing w:after="0"/>
        <w:rPr>
          <w:rFonts w:ascii="Arial" w:hAnsi="Arial" w:cs="Arial"/>
          <w:b/>
          <w:i/>
          <w:color w:val="000000" w:themeColor="text1"/>
          <w:u w:val="single"/>
          <w:lang w:val="hu-HU"/>
        </w:rPr>
      </w:pPr>
    </w:p>
    <w:p w14:paraId="38DD4BC0" w14:textId="1CD5FB32" w:rsidR="00865B53" w:rsidRDefault="00865B53" w:rsidP="001C2683">
      <w:pPr>
        <w:spacing w:after="0"/>
        <w:rPr>
          <w:rFonts w:ascii="Arial" w:hAnsi="Arial" w:cs="Arial"/>
          <w:i/>
          <w:color w:val="000000" w:themeColor="text1"/>
          <w:lang w:val="hu-HU"/>
        </w:rPr>
      </w:pPr>
      <w:r w:rsidRPr="00865B53">
        <w:rPr>
          <w:rFonts w:ascii="Arial" w:hAnsi="Arial" w:cs="Arial"/>
          <w:b/>
          <w:i/>
          <w:color w:val="000000" w:themeColor="text1"/>
          <w:u w:val="single"/>
          <w:lang w:val="hu-HU"/>
        </w:rPr>
        <w:t>Kidolgozás</w:t>
      </w:r>
      <w:r>
        <w:rPr>
          <w:rFonts w:ascii="Arial" w:hAnsi="Arial" w:cs="Arial"/>
          <w:i/>
          <w:color w:val="000000" w:themeColor="text1"/>
          <w:lang w:val="hu-HU"/>
        </w:rPr>
        <w:t>:</w:t>
      </w:r>
    </w:p>
    <w:p w14:paraId="30352353" w14:textId="436E211D" w:rsidR="009D375A" w:rsidRPr="009D375A" w:rsidRDefault="009D375A" w:rsidP="009D375A">
      <w:pPr>
        <w:rPr>
          <w:rFonts w:ascii="Arial" w:hAnsi="Arial" w:cs="Arial"/>
          <w:color w:val="000000" w:themeColor="text1"/>
          <w:lang w:val="hu-HU"/>
        </w:rPr>
      </w:pPr>
      <w:r w:rsidRPr="00CF6E9D">
        <w:rPr>
          <w:rFonts w:ascii="Arial" w:hAnsi="Arial" w:cs="Arial"/>
          <w:b/>
          <w:color w:val="000000" w:themeColor="text1"/>
          <w:lang w:val="hu-HU"/>
        </w:rPr>
        <w:t>Öröklődés</w:t>
      </w:r>
      <w:r w:rsidR="00CF6E9D">
        <w:rPr>
          <w:rFonts w:ascii="Arial" w:hAnsi="Arial" w:cs="Arial"/>
          <w:b/>
          <w:color w:val="000000" w:themeColor="text1"/>
          <w:lang w:val="hu-HU"/>
        </w:rPr>
        <w:t xml:space="preserve"> </w:t>
      </w:r>
      <w:r w:rsidR="00CF6E9D">
        <w:rPr>
          <w:rFonts w:ascii="Arial" w:hAnsi="Arial" w:cs="Arial"/>
          <w:color w:val="000000" w:themeColor="text1"/>
          <w:lang w:val="hu-HU"/>
        </w:rPr>
        <w:sym w:font="Wingdings" w:char="F0E0"/>
      </w:r>
      <w:r>
        <w:rPr>
          <w:rFonts w:ascii="Arial" w:hAnsi="Arial" w:cs="Arial"/>
          <w:color w:val="000000" w:themeColor="text1"/>
          <w:lang w:val="hu-HU"/>
        </w:rPr>
        <w:t xml:space="preserve"> tulajdonságok átadása a szülőkből az utódokba</w:t>
      </w:r>
    </w:p>
    <w:p w14:paraId="0198EC3E" w14:textId="274D90F1" w:rsidR="009D375A" w:rsidRPr="009D375A" w:rsidRDefault="009D375A" w:rsidP="009D375A">
      <w:pPr>
        <w:rPr>
          <w:rFonts w:ascii="Arial" w:hAnsi="Arial" w:cs="Arial"/>
          <w:color w:val="000000" w:themeColor="text1"/>
          <w:lang w:val="hu-HU"/>
        </w:rPr>
      </w:pPr>
      <w:r w:rsidRPr="00CF6E9D">
        <w:rPr>
          <w:rFonts w:ascii="Arial" w:hAnsi="Arial" w:cs="Arial"/>
          <w:b/>
          <w:color w:val="000000" w:themeColor="text1"/>
          <w:lang w:val="hu-HU"/>
        </w:rPr>
        <w:t>Változékonyság</w:t>
      </w:r>
      <w:r>
        <w:rPr>
          <w:rFonts w:ascii="Arial" w:hAnsi="Arial" w:cs="Arial"/>
          <w:color w:val="000000" w:themeColor="text1"/>
          <w:lang w:val="hu-HU"/>
        </w:rPr>
        <w:t xml:space="preserve"> </w:t>
      </w:r>
      <w:r w:rsidR="00CF6E9D">
        <w:rPr>
          <w:rFonts w:ascii="Arial" w:hAnsi="Arial" w:cs="Arial"/>
          <w:color w:val="000000" w:themeColor="text1"/>
          <w:lang w:val="hu-HU"/>
        </w:rPr>
        <w:sym w:font="Wingdings" w:char="F0E0"/>
      </w:r>
      <w:r>
        <w:rPr>
          <w:rFonts w:ascii="Arial" w:hAnsi="Arial" w:cs="Arial"/>
          <w:color w:val="000000" w:themeColor="text1"/>
          <w:lang w:val="hu-HU"/>
        </w:rPr>
        <w:t xml:space="preserve"> egyedek különbözősége egy fajon belül</w:t>
      </w:r>
    </w:p>
    <w:p w14:paraId="06009165" w14:textId="77777777" w:rsidR="00CF6E9D" w:rsidRDefault="009D375A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  <w:r w:rsidRPr="00CF6E9D">
        <w:rPr>
          <w:rFonts w:ascii="Arial" w:hAnsi="Arial" w:cs="Arial"/>
          <w:b/>
          <w:color w:val="000000" w:themeColor="text1"/>
          <w:lang w:val="hu-HU"/>
        </w:rPr>
        <w:t>Mendel törvényei</w:t>
      </w:r>
      <w:r w:rsidRPr="009D375A">
        <w:rPr>
          <w:rFonts w:ascii="Arial" w:hAnsi="Arial" w:cs="Arial"/>
          <w:color w:val="000000" w:themeColor="text1"/>
          <w:lang w:val="hu-HU"/>
        </w:rPr>
        <w:t xml:space="preserve">: </w:t>
      </w:r>
      <w:r w:rsidR="00CF6E9D">
        <w:rPr>
          <w:rFonts w:ascii="Arial" w:hAnsi="Arial" w:cs="Arial"/>
          <w:color w:val="000000" w:themeColor="text1"/>
          <w:lang w:val="hu-HU"/>
        </w:rPr>
        <w:t xml:space="preserve"> </w:t>
      </w:r>
    </w:p>
    <w:p w14:paraId="7346AEDB" w14:textId="5B62108A" w:rsidR="00F531D0" w:rsidRDefault="00F531D0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rFonts w:ascii="Arial" w:hAnsi="Arial" w:cs="Arial"/>
          <w:color w:val="000000" w:themeColor="text1"/>
          <w:lang w:val="hu-HU"/>
        </w:rPr>
        <w:t>tiszta vonal</w:t>
      </w:r>
      <w:r>
        <w:rPr>
          <w:rFonts w:ascii="Arial" w:hAnsi="Arial" w:cs="Arial"/>
          <w:color w:val="000000" w:themeColor="text1"/>
          <w:lang w:val="hu-HU"/>
        </w:rPr>
        <w:sym w:font="Wingdings" w:char="F0E0"/>
      </w:r>
      <w:r>
        <w:rPr>
          <w:rFonts w:ascii="Arial" w:hAnsi="Arial" w:cs="Arial"/>
          <w:color w:val="000000" w:themeColor="text1"/>
          <w:lang w:val="hu-HU"/>
        </w:rPr>
        <w:t xml:space="preserve">genetikailag stabil szervezetek, amelyekben nemzedékeken keresztül ugyanúgy fejeződnek ki bizonyos tulajdonságok </w:t>
      </w:r>
    </w:p>
    <w:p w14:paraId="4CCC91C6" w14:textId="6BC803CD" w:rsidR="00CF6E9D" w:rsidRDefault="00CF6E9D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rFonts w:ascii="Arial" w:hAnsi="Arial" w:cs="Arial"/>
          <w:color w:val="000000" w:themeColor="text1"/>
          <w:lang w:val="hu-HU"/>
        </w:rPr>
        <w:t>gaméta</w:t>
      </w:r>
      <w:r>
        <w:rPr>
          <w:rFonts w:ascii="Arial" w:hAnsi="Arial" w:cs="Arial"/>
          <w:color w:val="000000" w:themeColor="text1"/>
          <w:lang w:val="hu-HU"/>
        </w:rPr>
        <w:sym w:font="Wingdings" w:char="F0E0"/>
      </w:r>
      <w:r w:rsidR="008852CD">
        <w:rPr>
          <w:rFonts w:ascii="Arial" w:hAnsi="Arial" w:cs="Arial"/>
          <w:color w:val="000000" w:themeColor="text1"/>
          <w:lang w:val="hu-HU"/>
        </w:rPr>
        <w:t>ivar</w:t>
      </w:r>
      <w:r>
        <w:rPr>
          <w:rFonts w:ascii="Arial" w:hAnsi="Arial" w:cs="Arial"/>
          <w:color w:val="000000" w:themeColor="text1"/>
          <w:lang w:val="hu-HU"/>
        </w:rPr>
        <w:t>sejt, szaporító sejt</w:t>
      </w:r>
    </w:p>
    <w:p w14:paraId="0A9B049C" w14:textId="35095803" w:rsidR="008852CD" w:rsidRDefault="008852CD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rFonts w:ascii="Arial" w:hAnsi="Arial" w:cs="Arial"/>
          <w:color w:val="000000" w:themeColor="text1"/>
          <w:lang w:val="hu-HU"/>
        </w:rPr>
        <w:t>örökl</w:t>
      </w:r>
      <w:r w:rsidR="00A148F5">
        <w:rPr>
          <w:rFonts w:ascii="Arial" w:hAnsi="Arial" w:cs="Arial"/>
          <w:color w:val="000000" w:themeColor="text1"/>
          <w:lang w:val="hu-HU"/>
        </w:rPr>
        <w:t>etes</w:t>
      </w:r>
      <w:r>
        <w:rPr>
          <w:rFonts w:ascii="Arial" w:hAnsi="Arial" w:cs="Arial"/>
          <w:color w:val="000000" w:themeColor="text1"/>
          <w:lang w:val="hu-HU"/>
        </w:rPr>
        <w:t xml:space="preserve"> tényező</w:t>
      </w:r>
      <w:r w:rsidR="00A148F5">
        <w:rPr>
          <w:rFonts w:ascii="Arial" w:hAnsi="Arial" w:cs="Arial"/>
          <w:color w:val="000000" w:themeColor="text1"/>
          <w:lang w:val="hu-HU"/>
        </w:rPr>
        <w:t>k</w:t>
      </w:r>
      <w:r>
        <w:rPr>
          <w:rFonts w:ascii="Arial" w:hAnsi="Arial" w:cs="Arial"/>
          <w:color w:val="000000" w:themeColor="text1"/>
          <w:lang w:val="hu-HU"/>
        </w:rPr>
        <w:sym w:font="Wingdings" w:char="F0E0"/>
      </w:r>
      <w:r>
        <w:rPr>
          <w:rFonts w:ascii="Arial" w:hAnsi="Arial" w:cs="Arial"/>
          <w:color w:val="000000" w:themeColor="text1"/>
          <w:lang w:val="hu-HU"/>
        </w:rPr>
        <w:t>párosával határozzák meg a tulajdonságokat</w:t>
      </w:r>
    </w:p>
    <w:p w14:paraId="2EFC7F9C" w14:textId="2655D464" w:rsidR="00A148F5" w:rsidRDefault="00A148F5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rFonts w:ascii="Arial" w:hAnsi="Arial" w:cs="Arial"/>
          <w:color w:val="000000" w:themeColor="text1"/>
          <w:lang w:val="hu-HU"/>
        </w:rPr>
        <w:t>gének (a mendeli örökletes tényezők)</w:t>
      </w:r>
      <w:r w:rsidRPr="00A148F5">
        <w:rPr>
          <w:rFonts w:ascii="Arial" w:hAnsi="Arial" w:cs="Arial"/>
          <w:color w:val="000000" w:themeColor="text1"/>
          <w:lang w:val="hu-HU"/>
        </w:rPr>
        <w:t xml:space="preserve"> </w:t>
      </w:r>
      <w:r>
        <w:rPr>
          <w:rFonts w:ascii="Arial" w:hAnsi="Arial" w:cs="Arial"/>
          <w:color w:val="000000" w:themeColor="text1"/>
          <w:lang w:val="hu-HU"/>
        </w:rPr>
        <w:sym w:font="Wingdings" w:char="F0E0"/>
      </w:r>
      <w:r>
        <w:rPr>
          <w:rFonts w:ascii="Arial" w:hAnsi="Arial" w:cs="Arial"/>
          <w:color w:val="000000" w:themeColor="text1"/>
          <w:lang w:val="hu-HU"/>
        </w:rPr>
        <w:t>DNS szakaszok, amelyek egyetlen tulajdonság megjelenését határozzák meg</w:t>
      </w:r>
    </w:p>
    <w:p w14:paraId="13C83555" w14:textId="432250A0" w:rsidR="00CF6E9D" w:rsidRDefault="00CF6E9D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rFonts w:ascii="Arial" w:hAnsi="Arial" w:cs="Arial"/>
          <w:color w:val="000000" w:themeColor="text1"/>
          <w:lang w:val="hu-HU"/>
        </w:rPr>
        <w:t>monohibridizáció</w:t>
      </w:r>
      <w:r>
        <w:rPr>
          <w:rFonts w:ascii="Arial" w:hAnsi="Arial" w:cs="Arial"/>
          <w:color w:val="000000" w:themeColor="text1"/>
          <w:lang w:val="hu-HU"/>
        </w:rPr>
        <w:sym w:font="Wingdings" w:char="F0E0"/>
      </w:r>
      <w:r>
        <w:rPr>
          <w:rFonts w:ascii="Arial" w:hAnsi="Arial" w:cs="Arial"/>
          <w:color w:val="000000" w:themeColor="text1"/>
          <w:lang w:val="hu-HU"/>
        </w:rPr>
        <w:t xml:space="preserve">egy tulajdonságban különböző </w:t>
      </w:r>
      <w:r w:rsidR="008852CD">
        <w:rPr>
          <w:rFonts w:ascii="Arial" w:hAnsi="Arial" w:cs="Arial"/>
          <w:color w:val="000000" w:themeColor="text1"/>
          <w:lang w:val="hu-HU"/>
        </w:rPr>
        <w:t>egyedek keresztezése</w:t>
      </w:r>
    </w:p>
    <w:p w14:paraId="167BDC06" w14:textId="71096238" w:rsidR="00900610" w:rsidRDefault="00900610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rFonts w:ascii="Arial" w:hAnsi="Arial" w:cs="Arial"/>
          <w:color w:val="000000" w:themeColor="text1"/>
          <w:lang w:val="hu-HU"/>
        </w:rPr>
        <w:t>dihibridizáció</w:t>
      </w:r>
      <w:r>
        <w:rPr>
          <w:rFonts w:ascii="Arial" w:hAnsi="Arial" w:cs="Arial"/>
          <w:color w:val="000000" w:themeColor="text1"/>
          <w:lang w:val="hu-HU"/>
        </w:rPr>
        <w:sym w:font="Wingdings" w:char="F0E0"/>
      </w:r>
      <w:r>
        <w:rPr>
          <w:rFonts w:ascii="Arial" w:hAnsi="Arial" w:cs="Arial"/>
          <w:color w:val="000000" w:themeColor="text1"/>
          <w:lang w:val="hu-HU"/>
        </w:rPr>
        <w:t>két tulajdonságban különböző egyedek keresztezése</w:t>
      </w:r>
    </w:p>
    <w:p w14:paraId="30CA316F" w14:textId="51C722FE" w:rsidR="00CF6E9D" w:rsidRDefault="00CF6E9D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rFonts w:ascii="Arial" w:hAnsi="Arial" w:cs="Arial"/>
          <w:color w:val="000000" w:themeColor="text1"/>
          <w:lang w:val="hu-HU"/>
        </w:rPr>
        <w:t>domináns tulajdonság</w:t>
      </w:r>
      <w:r>
        <w:rPr>
          <w:rFonts w:ascii="Arial" w:hAnsi="Arial" w:cs="Arial"/>
          <w:color w:val="000000" w:themeColor="text1"/>
          <w:lang w:val="hu-HU"/>
        </w:rPr>
        <w:sym w:font="Wingdings" w:char="F0E0"/>
      </w:r>
      <w:r w:rsidR="008852CD">
        <w:rPr>
          <w:rFonts w:ascii="Arial" w:hAnsi="Arial" w:cs="Arial"/>
          <w:color w:val="000000" w:themeColor="text1"/>
          <w:lang w:val="hu-HU"/>
        </w:rPr>
        <w:t>kifejeződik a fenotípusban</w:t>
      </w:r>
    </w:p>
    <w:p w14:paraId="10168F84" w14:textId="0C886A48" w:rsidR="00CF6E9D" w:rsidRDefault="00CF6E9D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rFonts w:ascii="Arial" w:hAnsi="Arial" w:cs="Arial"/>
          <w:color w:val="000000" w:themeColor="text1"/>
          <w:lang w:val="hu-HU"/>
        </w:rPr>
        <w:t>recesszív tulajdonság</w:t>
      </w:r>
      <w:r>
        <w:rPr>
          <w:rFonts w:ascii="Arial" w:hAnsi="Arial" w:cs="Arial"/>
          <w:color w:val="000000" w:themeColor="text1"/>
          <w:lang w:val="hu-HU"/>
        </w:rPr>
        <w:sym w:font="Wingdings" w:char="F0E0"/>
      </w:r>
      <w:r w:rsidR="008852CD">
        <w:rPr>
          <w:rFonts w:ascii="Arial" w:hAnsi="Arial" w:cs="Arial"/>
          <w:color w:val="000000" w:themeColor="text1"/>
          <w:lang w:val="hu-HU"/>
        </w:rPr>
        <w:t xml:space="preserve">rejtve marad a fenotípusban, ha jelen van a domináns tényező </w:t>
      </w:r>
    </w:p>
    <w:p w14:paraId="6861F5BD" w14:textId="12166F5F" w:rsidR="00900610" w:rsidRDefault="00900610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rFonts w:ascii="Arial" w:hAnsi="Arial" w:cs="Arial"/>
          <w:color w:val="000000" w:themeColor="text1"/>
          <w:lang w:val="hu-HU"/>
        </w:rPr>
        <w:t>genotípus</w:t>
      </w:r>
      <w:r>
        <w:rPr>
          <w:rFonts w:ascii="Arial" w:hAnsi="Arial" w:cs="Arial"/>
          <w:color w:val="000000" w:themeColor="text1"/>
          <w:lang w:val="hu-HU"/>
        </w:rPr>
        <w:sym w:font="Wingdings" w:char="F0E0"/>
      </w:r>
      <w:r>
        <w:rPr>
          <w:rFonts w:ascii="Arial" w:hAnsi="Arial" w:cs="Arial"/>
          <w:color w:val="000000" w:themeColor="text1"/>
          <w:lang w:val="hu-HU"/>
        </w:rPr>
        <w:t>a biológiai egyedek genetikai felépítése</w:t>
      </w:r>
    </w:p>
    <w:p w14:paraId="611B3257" w14:textId="4222E005" w:rsidR="00900610" w:rsidRDefault="00900610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rFonts w:ascii="Arial" w:hAnsi="Arial" w:cs="Arial"/>
          <w:color w:val="000000" w:themeColor="text1"/>
          <w:lang w:val="hu-HU"/>
        </w:rPr>
        <w:t>fenotípus</w:t>
      </w:r>
      <w:r>
        <w:rPr>
          <w:rFonts w:ascii="Arial" w:hAnsi="Arial" w:cs="Arial"/>
          <w:color w:val="000000" w:themeColor="text1"/>
          <w:lang w:val="hu-HU"/>
        </w:rPr>
        <w:sym w:font="Wingdings" w:char="F0E0"/>
      </w:r>
      <w:r w:rsidR="00A148F5">
        <w:rPr>
          <w:rFonts w:ascii="Arial" w:hAnsi="Arial" w:cs="Arial"/>
          <w:color w:val="000000" w:themeColor="text1"/>
          <w:lang w:val="hu-HU"/>
        </w:rPr>
        <w:t>a genotípus kifejeződése, ami</w:t>
      </w:r>
      <w:r w:rsidR="00F531D0">
        <w:rPr>
          <w:rFonts w:ascii="Arial" w:hAnsi="Arial" w:cs="Arial"/>
          <w:color w:val="000000" w:themeColor="text1"/>
          <w:lang w:val="hu-HU"/>
        </w:rPr>
        <w:t>ben</w:t>
      </w:r>
      <w:r w:rsidR="00A148F5">
        <w:rPr>
          <w:rFonts w:ascii="Arial" w:hAnsi="Arial" w:cs="Arial"/>
          <w:color w:val="000000" w:themeColor="text1"/>
          <w:lang w:val="hu-HU"/>
        </w:rPr>
        <w:t xml:space="preserve"> a környezeti tényezők is közrejátszhatnak</w:t>
      </w:r>
    </w:p>
    <w:p w14:paraId="41B09A17" w14:textId="1E9D0F66" w:rsidR="00A148F5" w:rsidRDefault="00F34C00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rFonts w:ascii="Arial" w:hAnsi="Arial" w:cs="Arial"/>
          <w:color w:val="000000" w:themeColor="text1"/>
          <w:lang w:val="hu-HU"/>
        </w:rPr>
        <w:t>allél gének</w:t>
      </w:r>
      <w:r w:rsidR="00F531D0">
        <w:rPr>
          <w:rFonts w:ascii="Arial" w:hAnsi="Arial" w:cs="Arial"/>
          <w:color w:val="000000" w:themeColor="text1"/>
          <w:lang w:val="hu-HU"/>
        </w:rPr>
        <w:sym w:font="Wingdings" w:char="F0E0"/>
      </w:r>
      <w:r>
        <w:rPr>
          <w:rFonts w:ascii="Arial" w:hAnsi="Arial" w:cs="Arial"/>
          <w:color w:val="000000" w:themeColor="text1"/>
          <w:lang w:val="hu-HU"/>
        </w:rPr>
        <w:t xml:space="preserve">a homológ kromoszómákon azonos </w:t>
      </w:r>
      <w:r w:rsidRPr="00F34C00">
        <w:rPr>
          <w:rFonts w:ascii="Arial" w:hAnsi="Arial" w:cs="Arial"/>
          <w:i/>
          <w:color w:val="000000" w:themeColor="text1"/>
          <w:lang w:val="hu-HU"/>
        </w:rPr>
        <w:t>locus</w:t>
      </w:r>
      <w:r>
        <w:rPr>
          <w:rFonts w:ascii="Arial" w:hAnsi="Arial" w:cs="Arial"/>
          <w:color w:val="000000" w:themeColor="text1"/>
          <w:lang w:val="hu-HU"/>
        </w:rPr>
        <w:t>on elhelyezkedő gének, amelyek ugyanazt a tulajdonságot határozzák meg</w:t>
      </w:r>
    </w:p>
    <w:p w14:paraId="265F7308" w14:textId="37C91879" w:rsidR="00F34C00" w:rsidRPr="00F34C00" w:rsidRDefault="00F34C00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rFonts w:ascii="Arial" w:hAnsi="Arial" w:cs="Arial"/>
          <w:bCs/>
          <w:color w:val="000000"/>
        </w:rPr>
        <w:t>h</w:t>
      </w:r>
      <w:r w:rsidRPr="00F34C00">
        <w:rPr>
          <w:rFonts w:ascii="Arial" w:hAnsi="Arial" w:cs="Arial"/>
          <w:bCs/>
          <w:color w:val="000000"/>
        </w:rPr>
        <w:t>omológ kromoszómák</w:t>
      </w:r>
      <w:r>
        <w:rPr>
          <w:rFonts w:ascii="Arial" w:hAnsi="Arial" w:cs="Arial"/>
          <w:color w:val="000000" w:themeColor="text1"/>
          <w:lang w:val="hu-HU"/>
        </w:rPr>
        <w:sym w:font="Wingdings" w:char="F0E0"/>
      </w:r>
      <w:r>
        <w:rPr>
          <w:rFonts w:ascii="Arial" w:hAnsi="Arial" w:cs="Arial"/>
          <w:color w:val="000000" w:themeColor="text1"/>
          <w:lang w:val="hu-HU"/>
        </w:rPr>
        <w:t>a</w:t>
      </w:r>
      <w:r w:rsidRPr="00F34C00">
        <w:rPr>
          <w:rFonts w:ascii="Arial" w:hAnsi="Arial" w:cs="Arial"/>
          <w:color w:val="000000"/>
          <w:shd w:val="clear" w:color="auto" w:fill="FFFFF5"/>
        </w:rPr>
        <w:t>pai és anyai eredetű kromoszómák, amelyek azonos </w:t>
      </w:r>
      <w:r w:rsidRPr="00F34C00">
        <w:rPr>
          <w:rFonts w:ascii="Arial" w:hAnsi="Arial" w:cs="Arial"/>
          <w:i/>
        </w:rPr>
        <w:t>locus</w:t>
      </w:r>
      <w:r>
        <w:rPr>
          <w:rFonts w:ascii="Arial" w:hAnsi="Arial" w:cs="Arial"/>
        </w:rPr>
        <w:t>okat</w:t>
      </w:r>
      <w:r w:rsidRPr="00F34C00">
        <w:rPr>
          <w:rFonts w:ascii="Arial" w:hAnsi="Arial" w:cs="Arial"/>
          <w:color w:val="000000"/>
          <w:shd w:val="clear" w:color="auto" w:fill="FFFFF5"/>
        </w:rPr>
        <w:t xml:space="preserve"> tartalmaznak,</w:t>
      </w:r>
      <w:r>
        <w:rPr>
          <w:rFonts w:ascii="Arial" w:hAnsi="Arial" w:cs="Arial"/>
          <w:color w:val="000000"/>
          <w:shd w:val="clear" w:color="auto" w:fill="FFFFF5"/>
        </w:rPr>
        <w:t xml:space="preserve"> amelyek</w:t>
      </w:r>
      <w:r w:rsidRPr="00F34C00">
        <w:rPr>
          <w:rFonts w:ascii="Arial" w:hAnsi="Arial" w:cs="Arial"/>
          <w:color w:val="000000"/>
          <w:shd w:val="clear" w:color="auto" w:fill="FFFFF5"/>
        </w:rPr>
        <w:t> </w:t>
      </w:r>
      <w:hyperlink r:id="rId7" w:anchor="maintitle" w:history="1">
        <w:r w:rsidRPr="00F34C00">
          <w:rPr>
            <w:rStyle w:val="Hiperhivatkozs"/>
            <w:rFonts w:ascii="Arial" w:hAnsi="Arial" w:cs="Arial"/>
            <w:color w:val="000000"/>
            <w:u w:val="none"/>
          </w:rPr>
          <w:t xml:space="preserve">allél géneket </w:t>
        </w:r>
      </w:hyperlink>
      <w:r w:rsidRPr="00F34C00">
        <w:rPr>
          <w:rFonts w:ascii="Arial" w:hAnsi="Arial" w:cs="Arial"/>
          <w:color w:val="000000"/>
          <w:shd w:val="clear" w:color="auto" w:fill="FFFFF5"/>
        </w:rPr>
        <w:t xml:space="preserve"> hordoznak. </w:t>
      </w:r>
    </w:p>
    <w:p w14:paraId="1BAD7F1D" w14:textId="6396AC5E" w:rsidR="00900610" w:rsidRDefault="00900610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rFonts w:ascii="Arial" w:hAnsi="Arial" w:cs="Arial"/>
          <w:color w:val="000000" w:themeColor="text1"/>
          <w:lang w:val="hu-HU"/>
        </w:rPr>
        <w:t>homozigóta</w:t>
      </w:r>
      <w:r>
        <w:rPr>
          <w:rFonts w:ascii="Arial" w:hAnsi="Arial" w:cs="Arial"/>
          <w:color w:val="000000" w:themeColor="text1"/>
          <w:lang w:val="hu-HU"/>
        </w:rPr>
        <w:sym w:font="Wingdings" w:char="F0E0"/>
      </w:r>
      <w:r w:rsidR="00A148F5">
        <w:rPr>
          <w:rFonts w:ascii="Arial" w:hAnsi="Arial" w:cs="Arial"/>
          <w:color w:val="000000" w:themeColor="text1"/>
          <w:lang w:val="hu-HU"/>
        </w:rPr>
        <w:t>azonos allélpárt tartalmaz egy tulajdonságra vonatkozóan</w:t>
      </w:r>
    </w:p>
    <w:p w14:paraId="6D1FF742" w14:textId="23F3C834" w:rsidR="00900610" w:rsidRDefault="00900610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rFonts w:ascii="Arial" w:hAnsi="Arial" w:cs="Arial"/>
          <w:color w:val="000000" w:themeColor="text1"/>
          <w:lang w:val="hu-HU"/>
        </w:rPr>
        <w:t>heterozigóta</w:t>
      </w:r>
      <w:r>
        <w:rPr>
          <w:rFonts w:ascii="Arial" w:hAnsi="Arial" w:cs="Arial"/>
          <w:color w:val="000000" w:themeColor="text1"/>
          <w:lang w:val="hu-HU"/>
        </w:rPr>
        <w:sym w:font="Wingdings" w:char="F0E0"/>
      </w:r>
      <w:r w:rsidR="00A148F5">
        <w:rPr>
          <w:rFonts w:ascii="Arial" w:hAnsi="Arial" w:cs="Arial"/>
          <w:color w:val="000000" w:themeColor="text1"/>
          <w:lang w:val="hu-HU"/>
        </w:rPr>
        <w:t>eltérő allélokat tartalmaz egy tulajdonságra vonatkozóan</w:t>
      </w:r>
    </w:p>
    <w:p w14:paraId="5A542B63" w14:textId="320436EA" w:rsidR="006E316B" w:rsidRDefault="006E316B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rFonts w:ascii="Arial" w:hAnsi="Arial" w:cs="Arial"/>
          <w:color w:val="000000" w:themeColor="text1"/>
          <w:lang w:val="hu-HU"/>
        </w:rPr>
        <w:t>autoszóma</w:t>
      </w:r>
      <w:r>
        <w:rPr>
          <w:rFonts w:ascii="Arial" w:hAnsi="Arial" w:cs="Arial"/>
          <w:color w:val="000000" w:themeColor="text1"/>
          <w:lang w:val="hu-HU"/>
        </w:rPr>
        <w:sym w:font="Wingdings" w:char="F0E0"/>
      </w:r>
      <w:r>
        <w:rPr>
          <w:rFonts w:ascii="Arial" w:hAnsi="Arial" w:cs="Arial"/>
          <w:color w:val="000000" w:themeColor="text1"/>
          <w:lang w:val="hu-HU"/>
        </w:rPr>
        <w:t>szomatikus kromoszóma – párokba rendeződve homológokat alkot</w:t>
      </w:r>
    </w:p>
    <w:p w14:paraId="47784672" w14:textId="1496D73B" w:rsidR="006E316B" w:rsidRDefault="006E316B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rFonts w:ascii="Arial" w:hAnsi="Arial" w:cs="Arial"/>
          <w:color w:val="000000" w:themeColor="text1"/>
          <w:lang w:val="hu-HU"/>
        </w:rPr>
        <w:t>heteroszóma</w:t>
      </w:r>
      <w:r>
        <w:rPr>
          <w:rFonts w:ascii="Arial" w:hAnsi="Arial" w:cs="Arial"/>
          <w:color w:val="000000" w:themeColor="text1"/>
          <w:lang w:val="hu-HU"/>
        </w:rPr>
        <w:sym w:font="Wingdings" w:char="F0E0"/>
      </w:r>
      <w:r>
        <w:rPr>
          <w:rFonts w:ascii="Arial" w:hAnsi="Arial" w:cs="Arial"/>
          <w:color w:val="000000" w:themeColor="text1"/>
          <w:lang w:val="hu-HU"/>
        </w:rPr>
        <w:t>nemi kromoszóma – lehet azonos vagy eltérő a két nemnél</w:t>
      </w:r>
    </w:p>
    <w:p w14:paraId="40F8F893" w14:textId="77777777" w:rsidR="00A148F5" w:rsidRDefault="00A148F5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</w:p>
    <w:p w14:paraId="67CC7FFF" w14:textId="77777777" w:rsidR="00A148F5" w:rsidRDefault="00A148F5" w:rsidP="00A148F5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  <w:r w:rsidRPr="00196039">
        <w:rPr>
          <w:rFonts w:ascii="Arial" w:hAnsi="Arial" w:cs="Arial"/>
          <w:b/>
          <w:color w:val="000000" w:themeColor="text1"/>
          <w:lang w:val="hu-HU"/>
        </w:rPr>
        <w:t>A gaméták tisztaságának elve</w:t>
      </w:r>
      <w:r>
        <w:rPr>
          <w:rFonts w:ascii="Arial" w:hAnsi="Arial" w:cs="Arial"/>
          <w:color w:val="000000" w:themeColor="text1"/>
          <w:lang w:val="hu-HU"/>
        </w:rPr>
        <w:t>:</w:t>
      </w:r>
    </w:p>
    <w:p w14:paraId="24FA651A" w14:textId="328247CB" w:rsidR="00CF6E9D" w:rsidRDefault="00A148F5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rFonts w:ascii="Arial" w:hAnsi="Arial" w:cs="Arial"/>
          <w:color w:val="000000" w:themeColor="text1"/>
          <w:lang w:val="hu-HU"/>
        </w:rPr>
        <w:t xml:space="preserve">Mivel az allél génpárok együttesen határozzák meg a tulajdonságokat és az ivarsejteket létrehozó számfelező osztódás (meiózis) során ezek egymástól szétválnak, az ivarsejtek mindig csak egy gént fonak tartalmazni, vagyis </w:t>
      </w:r>
      <w:r w:rsidR="00F531D0">
        <w:rPr>
          <w:rFonts w:ascii="Arial" w:hAnsi="Arial" w:cs="Arial"/>
          <w:color w:val="000000" w:themeColor="text1"/>
          <w:lang w:val="hu-HU"/>
        </w:rPr>
        <w:t>egyféle meghatározását a tulajdonságnak, tehát genetikailag tiszták</w:t>
      </w:r>
      <w:r w:rsidR="00DA2B86">
        <w:rPr>
          <w:rFonts w:ascii="Arial" w:hAnsi="Arial" w:cs="Arial"/>
          <w:color w:val="000000" w:themeColor="text1"/>
          <w:lang w:val="hu-HU"/>
        </w:rPr>
        <w:t>.</w:t>
      </w:r>
    </w:p>
    <w:p w14:paraId="22E08446" w14:textId="0681DF8B" w:rsidR="00CF6E9D" w:rsidRDefault="00196039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rFonts w:ascii="Arial" w:hAnsi="Arial" w:cs="Arial"/>
          <w:color w:val="000000" w:themeColor="text1"/>
          <w:lang w:val="hu-HU"/>
        </w:rPr>
        <w:t>Monohibridizáció esetén az első generációban a domináns tulajdonság fejeződik ki a fenotípusban, míg a második generációban újra megjelenik a recesszív tulajdonság, a hasadási arány 3:1.</w:t>
      </w:r>
    </w:p>
    <w:p w14:paraId="3F699D41" w14:textId="594473E5" w:rsidR="00196039" w:rsidRDefault="00196039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</w:p>
    <w:p w14:paraId="6E034697" w14:textId="72728BEB" w:rsidR="009D375A" w:rsidRDefault="00196039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  <w:r w:rsidRPr="00196039">
        <w:rPr>
          <w:rFonts w:ascii="Arial" w:hAnsi="Arial" w:cs="Arial"/>
          <w:b/>
          <w:color w:val="000000" w:themeColor="text1"/>
          <w:lang w:val="hu-HU"/>
        </w:rPr>
        <w:t>T</w:t>
      </w:r>
      <w:r w:rsidR="009D375A" w:rsidRPr="00196039">
        <w:rPr>
          <w:rFonts w:ascii="Arial" w:hAnsi="Arial" w:cs="Arial"/>
          <w:b/>
          <w:color w:val="000000" w:themeColor="text1"/>
          <w:lang w:val="hu-HU"/>
        </w:rPr>
        <w:t>ulajdonságpárok önálló hasadásának törvénye</w:t>
      </w:r>
      <w:r>
        <w:rPr>
          <w:rFonts w:ascii="Arial" w:hAnsi="Arial" w:cs="Arial"/>
          <w:color w:val="000000" w:themeColor="text1"/>
          <w:lang w:val="hu-HU"/>
        </w:rPr>
        <w:t>:</w:t>
      </w:r>
    </w:p>
    <w:p w14:paraId="2F6E9D06" w14:textId="2EFE577A" w:rsidR="00196039" w:rsidRDefault="00196039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rFonts w:ascii="Arial" w:hAnsi="Arial" w:cs="Arial"/>
          <w:color w:val="000000" w:themeColor="text1"/>
          <w:lang w:val="hu-HU"/>
        </w:rPr>
        <w:t>Dihibridizáció esetén az első generációban minden egyed kétszeresen domináns, míg a második generációban a tulajdonságokat meghatározó allél génpárok egymástól függetlenül öröklődnek át, a hasadási arány 9:3:3:1.</w:t>
      </w:r>
    </w:p>
    <w:p w14:paraId="6E6EBA62" w14:textId="1873D190" w:rsidR="00196039" w:rsidRDefault="00196039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</w:p>
    <w:p w14:paraId="2E3B3889" w14:textId="77777777" w:rsidR="00196039" w:rsidRDefault="00196039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</w:p>
    <w:p w14:paraId="0EB7F3DD" w14:textId="41AAD47E" w:rsidR="009D375A" w:rsidRPr="009B1D2B" w:rsidRDefault="00196039" w:rsidP="00CF6E9D">
      <w:pPr>
        <w:tabs>
          <w:tab w:val="left" w:pos="1985"/>
        </w:tabs>
        <w:spacing w:after="0"/>
        <w:rPr>
          <w:rFonts w:ascii="Arial" w:hAnsi="Arial" w:cs="Arial"/>
          <w:b/>
          <w:color w:val="000000" w:themeColor="text1"/>
          <w:lang w:val="hu-HU"/>
        </w:rPr>
      </w:pPr>
      <w:r w:rsidRPr="009B1D2B">
        <w:rPr>
          <w:rFonts w:ascii="Arial" w:hAnsi="Arial" w:cs="Arial"/>
          <w:b/>
          <w:color w:val="000000" w:themeColor="text1"/>
          <w:lang w:val="hu-HU"/>
        </w:rPr>
        <w:t>M</w:t>
      </w:r>
      <w:r w:rsidR="009D375A" w:rsidRPr="009B1D2B">
        <w:rPr>
          <w:rFonts w:ascii="Arial" w:hAnsi="Arial" w:cs="Arial"/>
          <w:b/>
          <w:color w:val="000000" w:themeColor="text1"/>
          <w:lang w:val="hu-HU"/>
        </w:rPr>
        <w:t>ás hasadási típusok: a kodominancia</w:t>
      </w:r>
    </w:p>
    <w:p w14:paraId="51A6BA4B" w14:textId="5599DC98" w:rsidR="00196039" w:rsidRDefault="00582B5C" w:rsidP="00CF6E9D">
      <w:pPr>
        <w:tabs>
          <w:tab w:val="left" w:pos="1985"/>
        </w:tabs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rFonts w:ascii="Arial" w:hAnsi="Arial" w:cs="Arial"/>
          <w:color w:val="000000" w:themeColor="text1"/>
          <w:lang w:val="hu-HU"/>
        </w:rPr>
        <w:t>A kodominancia, vagy együttes dominancia a nagy vércsoportok jellegzetes átörökítési típusa, két domináns gén határozza meg a vércsoportra jellemző antigéneket (A és B), ezzel szemben a recesszív gén  páros jelenléte a 0 vércsoport megjelenését eredményezi.</w:t>
      </w:r>
      <w:r w:rsidR="009B1D2B">
        <w:rPr>
          <w:rFonts w:ascii="Arial" w:hAnsi="Arial" w:cs="Arial"/>
          <w:color w:val="000000" w:themeColor="text1"/>
          <w:lang w:val="hu-HU"/>
        </w:rPr>
        <w:t xml:space="preserve"> A két domináns gén együttes jelenléte AB vércsoportot eredményez.</w:t>
      </w:r>
    </w:p>
    <w:p w14:paraId="6CC3C4D1" w14:textId="77777777" w:rsidR="009B1D2B" w:rsidRDefault="009B1D2B" w:rsidP="009D375A">
      <w:pPr>
        <w:spacing w:after="0"/>
        <w:rPr>
          <w:rFonts w:ascii="Arial" w:hAnsi="Arial" w:cs="Arial"/>
          <w:color w:val="000000" w:themeColor="text1"/>
          <w:lang w:val="hu-HU"/>
        </w:rPr>
      </w:pPr>
    </w:p>
    <w:p w14:paraId="42131311" w14:textId="3C3460CA" w:rsidR="009D375A" w:rsidRPr="009B1D2B" w:rsidRDefault="009D375A" w:rsidP="009D375A">
      <w:pPr>
        <w:spacing w:after="0"/>
        <w:rPr>
          <w:rFonts w:ascii="Arial" w:hAnsi="Arial" w:cs="Arial"/>
          <w:b/>
          <w:color w:val="000000" w:themeColor="text1"/>
          <w:lang w:val="hu-HU"/>
        </w:rPr>
      </w:pPr>
      <w:r w:rsidRPr="009B1D2B">
        <w:rPr>
          <w:rFonts w:ascii="Arial" w:hAnsi="Arial" w:cs="Arial"/>
          <w:b/>
          <w:color w:val="000000" w:themeColor="text1"/>
          <w:lang w:val="hu-HU"/>
        </w:rPr>
        <w:t>Genetikai rekombináció kölcsönös génkicserélődéssel</w:t>
      </w:r>
    </w:p>
    <w:p w14:paraId="4071E7FF" w14:textId="4CA9ABB6" w:rsidR="009B1D2B" w:rsidRDefault="009B1D2B" w:rsidP="009D375A">
      <w:pPr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rFonts w:ascii="Arial" w:hAnsi="Arial" w:cs="Arial"/>
          <w:color w:val="000000" w:themeColor="text1"/>
          <w:lang w:val="hu-HU"/>
        </w:rPr>
        <w:t>A számfelező osztódás első profázisában a homológ kromoszómák olyan közel kerülnek egymáshoz, hogy bizonyos szakaszaik összeérhetnek és a génjeik kölcsönösen kicserélődhetnek</w:t>
      </w:r>
      <w:r w:rsidR="00A75F1D">
        <w:rPr>
          <w:rFonts w:ascii="Arial" w:hAnsi="Arial" w:cs="Arial"/>
          <w:color w:val="000000" w:themeColor="text1"/>
          <w:lang w:val="hu-HU"/>
        </w:rPr>
        <w:t xml:space="preserve">, ezt nevezzük </w:t>
      </w:r>
      <w:r w:rsidRPr="00A75F1D">
        <w:rPr>
          <w:rFonts w:ascii="Arial" w:hAnsi="Arial" w:cs="Arial"/>
          <w:i/>
          <w:color w:val="000000" w:themeColor="text1"/>
          <w:lang w:val="hu-HU"/>
        </w:rPr>
        <w:t>crossing</w:t>
      </w:r>
      <w:r>
        <w:rPr>
          <w:rFonts w:ascii="Arial" w:hAnsi="Arial" w:cs="Arial"/>
          <w:color w:val="000000" w:themeColor="text1"/>
          <w:lang w:val="hu-HU"/>
        </w:rPr>
        <w:t xml:space="preserve"> </w:t>
      </w:r>
      <w:r w:rsidRPr="00A75F1D">
        <w:rPr>
          <w:rFonts w:ascii="Arial" w:hAnsi="Arial" w:cs="Arial"/>
          <w:i/>
          <w:color w:val="000000" w:themeColor="text1"/>
          <w:lang w:val="hu-HU"/>
        </w:rPr>
        <w:t>over</w:t>
      </w:r>
      <w:r w:rsidR="00A75F1D">
        <w:rPr>
          <w:rFonts w:ascii="Arial" w:hAnsi="Arial" w:cs="Arial"/>
          <w:color w:val="000000" w:themeColor="text1"/>
          <w:lang w:val="hu-HU"/>
        </w:rPr>
        <w:t>nek. Az érintkezési és törési pontok lehetnek akár többszörösek is, gyakoriságuk alapján feltérképezhető a gének helyzete a kromoszómákon.</w:t>
      </w:r>
    </w:p>
    <w:p w14:paraId="628D3A70" w14:textId="77777777" w:rsidR="009B1D2B" w:rsidRPr="009D375A" w:rsidRDefault="009B1D2B" w:rsidP="009D375A">
      <w:pPr>
        <w:spacing w:after="0"/>
        <w:rPr>
          <w:rFonts w:ascii="Arial" w:hAnsi="Arial" w:cs="Arial"/>
          <w:color w:val="000000" w:themeColor="text1"/>
          <w:lang w:val="hu-HU"/>
        </w:rPr>
      </w:pPr>
    </w:p>
    <w:p w14:paraId="70CF4C56" w14:textId="6CD2186B" w:rsidR="009D375A" w:rsidRPr="00A75F1D" w:rsidRDefault="009D375A" w:rsidP="009D375A">
      <w:pPr>
        <w:spacing w:after="0"/>
        <w:rPr>
          <w:rFonts w:ascii="Arial" w:hAnsi="Arial" w:cs="Arial"/>
          <w:b/>
          <w:color w:val="000000" w:themeColor="text1"/>
          <w:lang w:val="hu-HU"/>
        </w:rPr>
      </w:pPr>
      <w:r w:rsidRPr="00A75F1D">
        <w:rPr>
          <w:rFonts w:ascii="Arial" w:hAnsi="Arial" w:cs="Arial"/>
          <w:b/>
          <w:color w:val="000000" w:themeColor="text1"/>
          <w:lang w:val="hu-HU"/>
        </w:rPr>
        <w:t>A nemek genetikai meghatározottsága</w:t>
      </w:r>
    </w:p>
    <w:p w14:paraId="52FFB6A8" w14:textId="57087935" w:rsidR="00A75F1D" w:rsidRPr="009D375A" w:rsidRDefault="00A75F1D" w:rsidP="009D375A">
      <w:pPr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rFonts w:ascii="Arial" w:hAnsi="Arial" w:cs="Arial"/>
          <w:color w:val="000000" w:themeColor="text1"/>
          <w:lang w:val="hu-HU"/>
        </w:rPr>
        <w:t>T.H. Morgan kimutatta a nemi kromoszómák jelenlétét az ecetmuslica (Drosophila melanogaster) egyedeiben, mégpedig két hasonlóét a nőstényekben</w:t>
      </w:r>
      <w:r w:rsidR="006E316B">
        <w:rPr>
          <w:rFonts w:ascii="Arial" w:hAnsi="Arial" w:cs="Arial"/>
          <w:color w:val="000000" w:themeColor="text1"/>
          <w:lang w:val="hu-HU"/>
        </w:rPr>
        <w:t xml:space="preserve"> (XX)</w:t>
      </w:r>
      <w:r>
        <w:rPr>
          <w:rFonts w:ascii="Arial" w:hAnsi="Arial" w:cs="Arial"/>
          <w:color w:val="000000" w:themeColor="text1"/>
          <w:lang w:val="hu-HU"/>
        </w:rPr>
        <w:t xml:space="preserve"> és </w:t>
      </w:r>
      <w:r w:rsidR="006E316B">
        <w:rPr>
          <w:rFonts w:ascii="Arial" w:hAnsi="Arial" w:cs="Arial"/>
          <w:color w:val="000000" w:themeColor="text1"/>
          <w:lang w:val="hu-HU"/>
        </w:rPr>
        <w:t xml:space="preserve">két </w:t>
      </w:r>
      <w:r>
        <w:rPr>
          <w:rFonts w:ascii="Arial" w:hAnsi="Arial" w:cs="Arial"/>
          <w:color w:val="000000" w:themeColor="text1"/>
          <w:lang w:val="hu-HU"/>
        </w:rPr>
        <w:t>különbözőét a hímekben</w:t>
      </w:r>
      <w:r w:rsidR="006E316B">
        <w:rPr>
          <w:rFonts w:ascii="Arial" w:hAnsi="Arial" w:cs="Arial"/>
          <w:color w:val="000000" w:themeColor="text1"/>
          <w:lang w:val="hu-HU"/>
        </w:rPr>
        <w:t xml:space="preserve"> (XY). Ugyanez a meghatározottság jellemző az emberre és számos emlősállatra is. Normális működés esetén az utódokban a két nem megjelenésének valószínűsége egyenlő. </w:t>
      </w:r>
      <w:r>
        <w:rPr>
          <w:rFonts w:ascii="Arial" w:hAnsi="Arial" w:cs="Arial"/>
          <w:color w:val="000000" w:themeColor="text1"/>
          <w:lang w:val="hu-HU"/>
        </w:rPr>
        <w:t xml:space="preserve"> </w:t>
      </w:r>
    </w:p>
    <w:p w14:paraId="3030F1DE" w14:textId="616EEED1" w:rsidR="009D375A" w:rsidRDefault="009D375A" w:rsidP="001C2683">
      <w:pPr>
        <w:spacing w:after="0"/>
        <w:rPr>
          <w:rFonts w:ascii="Arial" w:hAnsi="Arial" w:cs="Arial"/>
          <w:color w:val="000000" w:themeColor="text1"/>
          <w:lang w:val="hu-HU"/>
        </w:rPr>
      </w:pPr>
    </w:p>
    <w:p w14:paraId="4B71C428" w14:textId="77777777" w:rsidR="00471FA0" w:rsidRDefault="00A4449A" w:rsidP="001C2683">
      <w:pPr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noProof/>
        </w:rPr>
        <w:drawing>
          <wp:inline distT="0" distB="0" distL="0" distR="0" wp14:anchorId="3BC3DAD4" wp14:editId="0A26B47F">
            <wp:extent cx="2587780" cy="1938338"/>
            <wp:effectExtent l="0" t="0" r="3175" b="5080"/>
            <wp:docPr id="6" name="Kép 6" descr="Image result for mendeli gene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endeli genet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792" cy="195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5F205D" wp14:editId="4151E341">
            <wp:extent cx="2744323" cy="2062163"/>
            <wp:effectExtent l="0" t="0" r="0" b="0"/>
            <wp:docPr id="3" name="Kép 3" descr="Image result for mendeli gene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endeli genet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083" cy="206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5F55E" w14:textId="77777777" w:rsidR="00471FA0" w:rsidRDefault="00A4449A" w:rsidP="001C2683">
      <w:pPr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noProof/>
        </w:rPr>
        <w:drawing>
          <wp:inline distT="0" distB="0" distL="0" distR="0" wp14:anchorId="3740EE2D" wp14:editId="038333E7">
            <wp:extent cx="1781175" cy="2718229"/>
            <wp:effectExtent l="0" t="0" r="0" b="6350"/>
            <wp:docPr id="5" name="Kép 5" descr="Image result for mendeli gene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endeli genet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57" cy="273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DD5B6" w14:textId="3F17E481" w:rsidR="00471FA0" w:rsidRDefault="00A4449A" w:rsidP="001C2683">
      <w:pPr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noProof/>
        </w:rPr>
        <w:lastRenderedPageBreak/>
        <w:drawing>
          <wp:inline distT="0" distB="0" distL="0" distR="0" wp14:anchorId="40F9CAF9" wp14:editId="51A48A55">
            <wp:extent cx="2310018" cy="1752600"/>
            <wp:effectExtent l="0" t="0" r="0" b="0"/>
            <wp:docPr id="8" name="Kép 8" descr="Image result for vércsoportok öröklőd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ércsoportok öröklődé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183" cy="176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FA0">
        <w:rPr>
          <w:noProof/>
        </w:rPr>
        <w:drawing>
          <wp:inline distT="0" distB="0" distL="0" distR="0" wp14:anchorId="171C3551" wp14:editId="36CCBC5F">
            <wp:extent cx="2667001" cy="1662113"/>
            <wp:effectExtent l="0" t="0" r="0" b="0"/>
            <wp:docPr id="9" name="Kép 9" descr="Image result for vércsoportok öröklőd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vércsoportok öröklődé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954" cy="16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CB910" w14:textId="4C958664" w:rsidR="00A4449A" w:rsidRPr="009D375A" w:rsidRDefault="00471FA0" w:rsidP="001C2683">
      <w:pPr>
        <w:spacing w:after="0"/>
        <w:rPr>
          <w:rFonts w:ascii="Arial" w:hAnsi="Arial" w:cs="Arial"/>
          <w:color w:val="000000" w:themeColor="text1"/>
          <w:lang w:val="hu-HU"/>
        </w:rPr>
      </w:pPr>
      <w:r>
        <w:rPr>
          <w:noProof/>
        </w:rPr>
        <w:drawing>
          <wp:inline distT="0" distB="0" distL="0" distR="0" wp14:anchorId="017DD470" wp14:editId="5A07A69C">
            <wp:extent cx="2342832" cy="2342832"/>
            <wp:effectExtent l="0" t="0" r="635" b="635"/>
            <wp:docPr id="11" name="Kép 11" descr="Image result for vércsoportok öröklőd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vércsoportok öröklődé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064" cy="234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044819" wp14:editId="1F4EC6D8">
            <wp:extent cx="2094250" cy="2419350"/>
            <wp:effectExtent l="0" t="0" r="1270" b="0"/>
            <wp:docPr id="2" name="Kép 2" descr="Image result for ecetmuslica kromoszóm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cetmuslica kromoszómá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589" cy="242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color w:val="000000" w:themeColor="text1"/>
        </w:rPr>
        <w:drawing>
          <wp:inline distT="0" distB="0" distL="0" distR="0" wp14:anchorId="1F5189B7" wp14:editId="0548851F">
            <wp:extent cx="2147887" cy="1024377"/>
            <wp:effectExtent l="0" t="0" r="5080" b="4445"/>
            <wp:docPr id="1" name="Kép 1" descr="C:\Users\botos\AppData\Local\Microsoft\Windows\INetCache\Content.MSO\E6C7DC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os\AppData\Local\Microsoft\Windows\INetCache\Content.MSO\E6C7DC33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408" cy="10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5A922" w14:textId="15D69058" w:rsidR="009D375A" w:rsidRDefault="006E316B" w:rsidP="001C2683">
      <w:pPr>
        <w:spacing w:after="0"/>
        <w:rPr>
          <w:rFonts w:ascii="Arial" w:hAnsi="Arial" w:cs="Arial"/>
          <w:i/>
          <w:color w:val="000000" w:themeColor="text1"/>
          <w:lang w:val="hu-HU"/>
        </w:rPr>
      </w:pPr>
      <w:r>
        <w:rPr>
          <w:noProof/>
        </w:rPr>
        <w:drawing>
          <wp:inline distT="0" distB="0" distL="0" distR="0" wp14:anchorId="74A296C6" wp14:editId="0326D542">
            <wp:extent cx="2703449" cy="3862070"/>
            <wp:effectExtent l="0" t="0" r="1905" b="5080"/>
            <wp:docPr id="4" name="Kép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00" cy="38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FA0">
        <w:rPr>
          <w:noProof/>
        </w:rPr>
        <w:drawing>
          <wp:inline distT="0" distB="0" distL="0" distR="0" wp14:anchorId="636C492C" wp14:editId="4C400895">
            <wp:extent cx="3162935" cy="2372202"/>
            <wp:effectExtent l="0" t="0" r="0" b="9525"/>
            <wp:docPr id="7" name="Kép 7" descr="Image result for emberi kariotí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mberi kariotípu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2" cy="23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9D43E" w14:textId="37A95F05" w:rsidR="00D41A0F" w:rsidRDefault="00D41A0F" w:rsidP="001C2683">
      <w:pPr>
        <w:spacing w:after="0"/>
        <w:rPr>
          <w:rFonts w:ascii="Arial" w:hAnsi="Arial" w:cs="Arial"/>
          <w:i/>
          <w:color w:val="000000" w:themeColor="text1"/>
          <w:lang w:val="hu-HU"/>
        </w:rPr>
      </w:pPr>
    </w:p>
    <w:p w14:paraId="2882B45C" w14:textId="53FBBFE3" w:rsidR="009D375A" w:rsidRDefault="009D375A" w:rsidP="001C2683">
      <w:pPr>
        <w:spacing w:after="0"/>
        <w:rPr>
          <w:rFonts w:ascii="Arial" w:hAnsi="Arial" w:cs="Arial"/>
          <w:i/>
          <w:color w:val="000000" w:themeColor="text1"/>
          <w:lang w:val="hu-HU"/>
        </w:rPr>
      </w:pPr>
    </w:p>
    <w:p w14:paraId="332C468F" w14:textId="77777777" w:rsidR="009D375A" w:rsidRPr="00E92682" w:rsidRDefault="009D375A" w:rsidP="001C2683">
      <w:pPr>
        <w:spacing w:after="0"/>
        <w:rPr>
          <w:rFonts w:ascii="Arial" w:hAnsi="Arial" w:cs="Arial"/>
          <w:i/>
          <w:color w:val="000000" w:themeColor="text1"/>
          <w:lang w:val="hu-HU"/>
        </w:rPr>
      </w:pPr>
    </w:p>
    <w:sectPr w:rsidR="009D375A" w:rsidRPr="00E92682" w:rsidSect="008852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09" w:right="616" w:bottom="851" w:left="85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BF389" w14:textId="77777777" w:rsidR="00BA2603" w:rsidRDefault="00BA2603" w:rsidP="000528A7">
      <w:pPr>
        <w:spacing w:after="0" w:line="240" w:lineRule="auto"/>
      </w:pPr>
      <w:r>
        <w:separator/>
      </w:r>
    </w:p>
  </w:endnote>
  <w:endnote w:type="continuationSeparator" w:id="0">
    <w:p w14:paraId="7EDBF38A" w14:textId="77777777" w:rsidR="00BA2603" w:rsidRDefault="00BA2603" w:rsidP="0005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D6711" w14:textId="77777777" w:rsidR="00C24D69" w:rsidRDefault="00C24D6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BF38D" w14:textId="5FBAEEDD" w:rsidR="000528A7" w:rsidRPr="00D44E63" w:rsidRDefault="00D44E63" w:rsidP="00D44E63">
    <w:pPr>
      <w:pStyle w:val="llb"/>
    </w:pPr>
    <w:r>
      <w:t>BOTOS ERIKA / NAGY MÓNIKA / VÉGH ÉVA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18777" w14:textId="77777777" w:rsidR="00C24D69" w:rsidRDefault="00C24D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BF387" w14:textId="77777777" w:rsidR="00BA2603" w:rsidRDefault="00BA2603" w:rsidP="000528A7">
      <w:pPr>
        <w:spacing w:after="0" w:line="240" w:lineRule="auto"/>
      </w:pPr>
      <w:r>
        <w:separator/>
      </w:r>
    </w:p>
  </w:footnote>
  <w:footnote w:type="continuationSeparator" w:id="0">
    <w:p w14:paraId="7EDBF388" w14:textId="77777777" w:rsidR="00BA2603" w:rsidRDefault="00BA2603" w:rsidP="00052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5756C" w14:textId="77777777" w:rsidR="00C24D69" w:rsidRDefault="00C24D6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BF38B" w14:textId="3EFF70C0" w:rsidR="000528A7" w:rsidRPr="00E92682" w:rsidRDefault="00D44E63" w:rsidP="00E92682">
    <w:pPr>
      <w:pStyle w:val="lfej"/>
      <w:tabs>
        <w:tab w:val="clear" w:pos="9406"/>
        <w:tab w:val="right" w:pos="10065"/>
      </w:tabs>
      <w:rPr>
        <w:lang w:val="hu-HU"/>
      </w:rPr>
    </w:pPr>
    <w:sdt>
      <w:sdtPr>
        <w:rPr>
          <w:lang w:val="hu-HU"/>
        </w:rPr>
        <w:id w:val="-1470280718"/>
        <w:docPartObj>
          <w:docPartGallery w:val="Page Numbers (Margins)"/>
          <w:docPartUnique/>
        </w:docPartObj>
      </w:sdtPr>
      <w:sdtEndPr/>
      <w:sdtContent>
        <w:r w:rsidR="001E2D6A" w:rsidRPr="001E2D6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D578D9" wp14:editId="6269F759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0" name="Jobbra nyíl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9FC12" w14:textId="155B1675" w:rsidR="001E2D6A" w:rsidRDefault="001E2D6A">
                              <w:pPr>
                                <w:pStyle w:val="llb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44E63" w:rsidRPr="00D44E63">
                                <w:rPr>
                                  <w:noProof/>
                                  <w:color w:val="FFFFFF" w:themeColor="background1"/>
                                  <w:lang w:val="hu-HU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7597ECD8" w14:textId="77777777" w:rsidR="001E2D6A" w:rsidRDefault="001E2D6A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DD578D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Jobbra nyíl 10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qGsAIAAGgFAAAOAAAAZHJzL2Uyb0RvYy54bWysVG2O0zAQ/Y/EHSz/7+aDZJtEm652W4pA&#10;BVZaOIATO43BsYPtNi2II3EKLsbYye52ASGE6A/XMxk/z7x544vLQyfQnmnDlSxxdBZixGStKJfb&#10;Er9/t55lGBlLJCVCSVbiIzP4cvH0ycXQFyxWrRKUaQQg0hRDX+LW2r4IAlO3rCPmTPVMwsdG6Y5Y&#10;MPU2oJoMgN6JIA7D82BQmvZa1cwY8K7Gj3jh8ZuG1fZt0xhmkSgx5Gb9qv1auTVYXJBiq0nf8npK&#10;g/xDFh3hEi69h1oRS9BO81+gOl5rZVRjz2rVBappeM18DVBNFP5UzW1LeuZrAXJMf0+T+X+w9Zv9&#10;jUacQu+AHkk66NErVVWaIHn8/k0gcANHQ28KCL3tb7Sr0vQbVX80SKplS+SWXWmthpYRCplFLj54&#10;dMAZBo6ianitKNxAdlZ5ug6N7pBW0JYozEL3827gBR18k473TWIHi2pwplkUxilGNXxKwjydp/5C&#10;Ujgsl1yvjX3BVIfcpsSab1vrE/TQZL8x1neKTuUS+iHCqOkENH5PBErDeJ5NwjiJiR/FxEkWT/dO&#10;iMHDzZ4iJThdcyG8obfVUmgE8CVehmmYrKbD5jRMSBcslTvmSCTF6IHSp6QdCV5WX/IoTsLrOJ+t&#10;z7P5LFkn6Syfh9ksjPLr/DxM8mS1/uoqjpKi5ZQyueGS3Uk8Sv5OQtOwjeL0IkdDifMUGvDnItNl&#10;9uw6+V2RHbcw8YJ3JZ467mfQqee5pH5vCRfjPnicvucEOLj796x4rTl5jTK1h+oAKE5zlaJHUJ3X&#10;F6gbninQQ6v0Z4wGGPkSm087ohlG4qUE5eZRkrg3whuw0afe6s5LZA0QJbYYjdulHd+TXe+l5iZg&#10;bOMVqLzh1nXyIZvJgHH2RUxPj3svTm0f9fBALn4AAAD//wMAUEsDBBQABgAIAAAAIQAHddAl3AAA&#10;AAMBAAAPAAAAZHJzL2Rvd25yZXYueG1sTI9BS8NAEIXvgv9hGcGb3VRMiWk2pUSkIHgwLZXeptlp&#10;EpqdDdltE/+9qxe9DDze471vstVkOnGlwbWWFcxnEQjiyuqWawW77etDAsJ5ZI2dZVLwRQ5W+e1N&#10;hqm2I3/QtfS1CCXsUlTQeN+nUrqqIYNuZnvi4J3sYNAHOdRSDziGctPJxyhaSIMth4UGeyoaqs7l&#10;xSiI8W38XMtil7xvXopDuU82HDml7u+m9RKEp8n/heEHP6BDHpiO9sLaiU5BeMT/3uA9z2MQRwWL&#10;pxhknsn/7Pk3AAAA//8DAFBLAQItABQABgAIAAAAIQC2gziS/gAAAOEBAAATAAAAAAAAAAAAAAAA&#10;AAAAAABbQ29udGVudF9UeXBlc10ueG1sUEsBAi0AFAAGAAgAAAAhADj9If/WAAAAlAEAAAsAAAAA&#10;AAAAAAAAAAAALwEAAF9yZWxzLy5yZWxzUEsBAi0AFAAGAAgAAAAhALy5KoawAgAAaAUAAA4AAAAA&#10;AAAAAAAAAAAALgIAAGRycy9lMm9Eb2MueG1sUEsBAi0AFAAGAAgAAAAhAAd10CXcAAAAAwEAAA8A&#10;AAAAAAAAAAAAAAAACgUAAGRycy9kb3ducmV2LnhtbFBLBQYAAAAABAAEAPMAAAATBgAAAAA=&#10;" o:allowincell="f" adj="13609,5370" fillcolor="#c0504d" stroked="f" strokecolor="#5c83b4">
                  <v:textbox inset=",0,,0">
                    <w:txbxContent>
                      <w:p w14:paraId="1189FC12" w14:textId="155B1675" w:rsidR="001E2D6A" w:rsidRDefault="001E2D6A">
                        <w:pPr>
                          <w:pStyle w:val="llb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44E63" w:rsidRPr="00D44E63">
                          <w:rPr>
                            <w:noProof/>
                            <w:color w:val="FFFFFF" w:themeColor="background1"/>
                            <w:lang w:val="hu-HU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7597ECD8" w14:textId="77777777" w:rsidR="001E2D6A" w:rsidRDefault="001E2D6A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E92682">
      <w:rPr>
        <w:lang w:val="hu-HU"/>
      </w:rPr>
      <w:t>ÉRETTSÉGI FELKÉSZÍTŐ</w:t>
    </w:r>
    <w:r w:rsidR="00C24D69">
      <w:rPr>
        <w:lang w:val="hu-HU"/>
      </w:rPr>
      <w:t xml:space="preserve"> VÁZLATOK</w:t>
    </w:r>
    <w:r w:rsidR="00E92682">
      <w:rPr>
        <w:lang w:val="hu-HU"/>
      </w:rPr>
      <w:tab/>
    </w:r>
    <w:r w:rsidR="00E92682">
      <w:rPr>
        <w:lang w:val="hu-HU"/>
      </w:rPr>
      <w:tab/>
      <w:t>9</w:t>
    </w:r>
    <w:r w:rsidR="00C24D69">
      <w:rPr>
        <w:lang w:val="hu-HU"/>
      </w:rPr>
      <w:t>-10</w:t>
    </w:r>
    <w:r w:rsidR="00E92682">
      <w:rPr>
        <w:lang w:val="hu-HU"/>
      </w:rPr>
      <w:t>. OSZTÁLY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8A0C7" w14:textId="77777777" w:rsidR="00C24D69" w:rsidRDefault="00C24D6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612"/>
    <w:multiLevelType w:val="hybridMultilevel"/>
    <w:tmpl w:val="E146F6BE"/>
    <w:lvl w:ilvl="0" w:tplc="9A10D7EA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 w15:restartNumberingAfterBreak="0">
    <w:nsid w:val="11B86541"/>
    <w:multiLevelType w:val="hybridMultilevel"/>
    <w:tmpl w:val="52C85A3A"/>
    <w:lvl w:ilvl="0" w:tplc="C262D9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B4E1F"/>
    <w:multiLevelType w:val="hybridMultilevel"/>
    <w:tmpl w:val="57AC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FC"/>
    <w:rsid w:val="000528A7"/>
    <w:rsid w:val="0007282D"/>
    <w:rsid w:val="000865EB"/>
    <w:rsid w:val="00114738"/>
    <w:rsid w:val="00125733"/>
    <w:rsid w:val="00154B71"/>
    <w:rsid w:val="001758B3"/>
    <w:rsid w:val="00196039"/>
    <w:rsid w:val="001C2683"/>
    <w:rsid w:val="001E2D6A"/>
    <w:rsid w:val="00202E2A"/>
    <w:rsid w:val="00212FC4"/>
    <w:rsid w:val="00215EFC"/>
    <w:rsid w:val="00241973"/>
    <w:rsid w:val="002A7878"/>
    <w:rsid w:val="002B0D2A"/>
    <w:rsid w:val="00311778"/>
    <w:rsid w:val="003A5589"/>
    <w:rsid w:val="003B67FE"/>
    <w:rsid w:val="00471FA0"/>
    <w:rsid w:val="0050232E"/>
    <w:rsid w:val="00562198"/>
    <w:rsid w:val="005723A1"/>
    <w:rsid w:val="00582B5C"/>
    <w:rsid w:val="005C00E4"/>
    <w:rsid w:val="005C4FFF"/>
    <w:rsid w:val="005D7932"/>
    <w:rsid w:val="005F7F99"/>
    <w:rsid w:val="00676E3B"/>
    <w:rsid w:val="006E316B"/>
    <w:rsid w:val="006F0D96"/>
    <w:rsid w:val="00704F17"/>
    <w:rsid w:val="00736725"/>
    <w:rsid w:val="0076332F"/>
    <w:rsid w:val="00801328"/>
    <w:rsid w:val="00812465"/>
    <w:rsid w:val="00853F82"/>
    <w:rsid w:val="00865B53"/>
    <w:rsid w:val="00880016"/>
    <w:rsid w:val="008852CD"/>
    <w:rsid w:val="00893875"/>
    <w:rsid w:val="008E414B"/>
    <w:rsid w:val="00900610"/>
    <w:rsid w:val="0095128A"/>
    <w:rsid w:val="0097414E"/>
    <w:rsid w:val="009B1D2B"/>
    <w:rsid w:val="009D375A"/>
    <w:rsid w:val="00A148F5"/>
    <w:rsid w:val="00A4449A"/>
    <w:rsid w:val="00A67CF6"/>
    <w:rsid w:val="00A75F1D"/>
    <w:rsid w:val="00A81E39"/>
    <w:rsid w:val="00AF1A2F"/>
    <w:rsid w:val="00B839C0"/>
    <w:rsid w:val="00B92437"/>
    <w:rsid w:val="00BA2603"/>
    <w:rsid w:val="00C20998"/>
    <w:rsid w:val="00C23037"/>
    <w:rsid w:val="00C24D69"/>
    <w:rsid w:val="00C72BA7"/>
    <w:rsid w:val="00CB48AF"/>
    <w:rsid w:val="00CF6E9D"/>
    <w:rsid w:val="00D41A0F"/>
    <w:rsid w:val="00D44E63"/>
    <w:rsid w:val="00D628C5"/>
    <w:rsid w:val="00D725AF"/>
    <w:rsid w:val="00D74AE6"/>
    <w:rsid w:val="00DA2B86"/>
    <w:rsid w:val="00E1475A"/>
    <w:rsid w:val="00E5488A"/>
    <w:rsid w:val="00E84FBF"/>
    <w:rsid w:val="00E86357"/>
    <w:rsid w:val="00E904BC"/>
    <w:rsid w:val="00E92682"/>
    <w:rsid w:val="00EB1DEE"/>
    <w:rsid w:val="00F30415"/>
    <w:rsid w:val="00F34C00"/>
    <w:rsid w:val="00F531D0"/>
    <w:rsid w:val="00FD192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DBF2E7"/>
  <w15:docId w15:val="{742F882D-E57C-4E15-AC95-30098070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5EFC"/>
    <w:pPr>
      <w:ind w:left="720"/>
      <w:contextualSpacing/>
    </w:pPr>
  </w:style>
  <w:style w:type="table" w:styleId="Rcsostblzat">
    <w:name w:val="Table Grid"/>
    <w:basedOn w:val="Normltblzat"/>
    <w:uiPriority w:val="59"/>
    <w:rsid w:val="00215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C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68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528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28A7"/>
  </w:style>
  <w:style w:type="paragraph" w:styleId="llb">
    <w:name w:val="footer"/>
    <w:basedOn w:val="Norml"/>
    <w:link w:val="llbChar"/>
    <w:uiPriority w:val="99"/>
    <w:unhideWhenUsed/>
    <w:rsid w:val="000528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28A7"/>
  </w:style>
  <w:style w:type="paragraph" w:customStyle="1" w:styleId="Default">
    <w:name w:val="Default"/>
    <w:rsid w:val="009D375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F34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mimi.hu/biologia/allelek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botos.erika.33@gmail.com</cp:lastModifiedBy>
  <cp:revision>5</cp:revision>
  <cp:lastPrinted>2019-11-11T20:20:00Z</cp:lastPrinted>
  <dcterms:created xsi:type="dcterms:W3CDTF">2020-03-23T17:16:00Z</dcterms:created>
  <dcterms:modified xsi:type="dcterms:W3CDTF">2020-05-04T18:09:00Z</dcterms:modified>
</cp:coreProperties>
</file>